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6DA1D" w14:textId="09433F58" w:rsidR="00D431E0" w:rsidRPr="00CF2483" w:rsidRDefault="00575554" w:rsidP="00C54D8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F2483">
        <w:rPr>
          <w:rFonts w:ascii="Times New Roman" w:hAnsi="Times New Roman" w:cs="Times New Roman"/>
          <w:b/>
          <w:sz w:val="32"/>
          <w:szCs w:val="32"/>
        </w:rPr>
        <w:t>Правила проведения состязаний по:</w:t>
      </w:r>
    </w:p>
    <w:p w14:paraId="5815190C" w14:textId="0C001EEC" w:rsidR="009915F3" w:rsidRPr="009915F3" w:rsidRDefault="009915F3" w:rsidP="00C54D83">
      <w:pPr>
        <w:pStyle w:val="aa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9915F3">
        <w:rPr>
          <w:rFonts w:ascii="Times New Roman" w:hAnsi="Times New Roman"/>
          <w:sz w:val="28"/>
          <w:szCs w:val="28"/>
        </w:rPr>
        <w:t>Стрельба из лука;</w:t>
      </w:r>
    </w:p>
    <w:p w14:paraId="57B31381" w14:textId="7D40E49F" w:rsidR="009915F3" w:rsidRDefault="009915F3" w:rsidP="00C54D83">
      <w:pPr>
        <w:pStyle w:val="aa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Метание ножа;</w:t>
      </w:r>
    </w:p>
    <w:p w14:paraId="2083AFC9" w14:textId="658CDABF" w:rsidR="00CC1136" w:rsidRDefault="009915F3" w:rsidP="00C54D83">
      <w:pPr>
        <w:pStyle w:val="aa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575554">
        <w:rPr>
          <w:rFonts w:ascii="Times New Roman" w:hAnsi="Times New Roman"/>
          <w:sz w:val="28"/>
          <w:szCs w:val="28"/>
        </w:rPr>
        <w:t>Блиц по шахматам.</w:t>
      </w:r>
    </w:p>
    <w:p w14:paraId="700AD176" w14:textId="77777777" w:rsidR="00C54D83" w:rsidRPr="00CF2483" w:rsidRDefault="00C54D83" w:rsidP="00C54D83">
      <w:pPr>
        <w:pStyle w:val="aa"/>
        <w:spacing w:after="0"/>
        <w:rPr>
          <w:rFonts w:ascii="Times New Roman" w:hAnsi="Times New Roman"/>
          <w:sz w:val="28"/>
          <w:szCs w:val="28"/>
        </w:rPr>
      </w:pPr>
    </w:p>
    <w:p w14:paraId="7BABEFEC" w14:textId="2F5019CC" w:rsidR="00CC1136" w:rsidRDefault="00477AAB" w:rsidP="00C54D8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Стрельба из лука.</w:t>
      </w:r>
    </w:p>
    <w:p w14:paraId="0CF548E4" w14:textId="670B4880" w:rsidR="00CF2483" w:rsidRDefault="00CF2483" w:rsidP="00C54D83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CC1136">
        <w:rPr>
          <w:rFonts w:ascii="Times New Roman" w:hAnsi="Times New Roman"/>
          <w:sz w:val="28"/>
          <w:szCs w:val="28"/>
        </w:rPr>
        <w:t>Состяза</w:t>
      </w:r>
      <w:r>
        <w:rPr>
          <w:rFonts w:ascii="Times New Roman" w:hAnsi="Times New Roman"/>
          <w:sz w:val="28"/>
          <w:szCs w:val="28"/>
        </w:rPr>
        <w:t>ния проводятся с расстояния 10</w:t>
      </w:r>
      <w:r w:rsidRPr="00CC1136">
        <w:rPr>
          <w:rFonts w:ascii="Times New Roman" w:hAnsi="Times New Roman"/>
          <w:sz w:val="28"/>
          <w:szCs w:val="28"/>
        </w:rPr>
        <w:t>-ть метров</w:t>
      </w:r>
      <w:r>
        <w:rPr>
          <w:rFonts w:ascii="Times New Roman" w:hAnsi="Times New Roman"/>
          <w:sz w:val="28"/>
          <w:szCs w:val="28"/>
        </w:rPr>
        <w:t xml:space="preserve"> по установленной мишени с очками. В зачёт идёт только выстрел, застрявший в мишени. Для стрельбы даётся 3 пробных стрелы и 10 зачётных (5Х5). Возможное количество очков от 0 до 100. Победителем считается участник</w:t>
      </w:r>
      <w:r w:rsidR="005F7F6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получивший большее количество очков. </w:t>
      </w:r>
    </w:p>
    <w:p w14:paraId="6892A533" w14:textId="67B0AC93" w:rsidR="00CF2483" w:rsidRPr="00CF2483" w:rsidRDefault="00CF2483" w:rsidP="00C54D83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командном зачёте первенство определяется по сумме очков трёх участников команды.</w:t>
      </w:r>
    </w:p>
    <w:p w14:paraId="0E202AF2" w14:textId="546125A6" w:rsidR="00CC1136" w:rsidRDefault="00CC1136" w:rsidP="00C54D8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Метание ножа.</w:t>
      </w:r>
    </w:p>
    <w:p w14:paraId="71C602AA" w14:textId="11B4904D" w:rsidR="00CC1136" w:rsidRDefault="00CC1136" w:rsidP="00C54D83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CC1136">
        <w:rPr>
          <w:rFonts w:ascii="Times New Roman" w:hAnsi="Times New Roman"/>
          <w:sz w:val="28"/>
          <w:szCs w:val="28"/>
        </w:rPr>
        <w:t>Состязания проводятся с расстояния 5-ть метров</w:t>
      </w:r>
      <w:r>
        <w:rPr>
          <w:rFonts w:ascii="Times New Roman" w:hAnsi="Times New Roman"/>
          <w:sz w:val="28"/>
          <w:szCs w:val="28"/>
        </w:rPr>
        <w:t xml:space="preserve"> по установленной мишени с очками. В зачёт идёт только бросок ножа, застрявший в мишени. Для метания даётся 3 пробных броска и 10 зачётных (5Х5)</w:t>
      </w:r>
      <w:r w:rsidR="00BF088F">
        <w:rPr>
          <w:rFonts w:ascii="Times New Roman" w:hAnsi="Times New Roman"/>
          <w:sz w:val="28"/>
          <w:szCs w:val="28"/>
        </w:rPr>
        <w:t xml:space="preserve">. Возможное количество очков от 0 до 100. Победителем считается участник завоевавший большее количество очков. </w:t>
      </w:r>
    </w:p>
    <w:p w14:paraId="2583F5E8" w14:textId="7FD95F69" w:rsidR="00CC1136" w:rsidRPr="00CF2483" w:rsidRDefault="00BF088F" w:rsidP="00C54D83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командном зачёте первенство определяется по сумме очков трёх участников команды.</w:t>
      </w:r>
    </w:p>
    <w:p w14:paraId="48A87CCF" w14:textId="2355EC53" w:rsidR="00CC1136" w:rsidRDefault="00CC1136" w:rsidP="00C54D83">
      <w:pPr>
        <w:spacing w:after="0"/>
        <w:rPr>
          <w:rFonts w:ascii="Times New Roman" w:hAnsi="Times New Roman"/>
          <w:b/>
          <w:sz w:val="28"/>
          <w:szCs w:val="28"/>
        </w:rPr>
      </w:pPr>
      <w:r w:rsidRPr="00CC1136">
        <w:rPr>
          <w:rFonts w:ascii="Times New Roman" w:hAnsi="Times New Roman"/>
          <w:b/>
          <w:sz w:val="28"/>
          <w:szCs w:val="28"/>
        </w:rPr>
        <w:t>Блиц по шахматам.</w:t>
      </w:r>
    </w:p>
    <w:p w14:paraId="527D98AD" w14:textId="167D3709" w:rsidR="00CC1136" w:rsidRDefault="00CC1136" w:rsidP="00C54D83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CC1136">
        <w:rPr>
          <w:rFonts w:ascii="Times New Roman" w:hAnsi="Times New Roman"/>
          <w:sz w:val="28"/>
          <w:szCs w:val="28"/>
        </w:rPr>
        <w:t xml:space="preserve">Игра проводится </w:t>
      </w:r>
      <w:r w:rsidR="00BF088F">
        <w:rPr>
          <w:rFonts w:ascii="Times New Roman" w:hAnsi="Times New Roman"/>
          <w:sz w:val="28"/>
          <w:szCs w:val="28"/>
        </w:rPr>
        <w:t xml:space="preserve">по правилам федерации шахмат </w:t>
      </w:r>
      <w:r w:rsidRPr="00CC1136">
        <w:rPr>
          <w:rFonts w:ascii="Times New Roman" w:hAnsi="Times New Roman"/>
          <w:sz w:val="28"/>
          <w:szCs w:val="28"/>
        </w:rPr>
        <w:t>с установкой времени 5 (пять) минут каждому участнику</w:t>
      </w:r>
      <w:r>
        <w:rPr>
          <w:rFonts w:ascii="Times New Roman" w:hAnsi="Times New Roman"/>
          <w:sz w:val="28"/>
          <w:szCs w:val="28"/>
        </w:rPr>
        <w:t>. Победителем считается игрок объявивший мат</w:t>
      </w:r>
      <w:r w:rsidR="00CF2483">
        <w:rPr>
          <w:rFonts w:ascii="Times New Roman" w:hAnsi="Times New Roman"/>
          <w:sz w:val="28"/>
          <w:szCs w:val="28"/>
        </w:rPr>
        <w:t>, когда</w:t>
      </w:r>
      <w:r w:rsidR="00BF088F">
        <w:rPr>
          <w:rFonts w:ascii="Times New Roman" w:hAnsi="Times New Roman"/>
          <w:sz w:val="28"/>
          <w:szCs w:val="28"/>
        </w:rPr>
        <w:t xml:space="preserve"> положение фигур указывают позицию мата или</w:t>
      </w:r>
      <w:r>
        <w:rPr>
          <w:rFonts w:ascii="Times New Roman" w:hAnsi="Times New Roman"/>
          <w:sz w:val="28"/>
          <w:szCs w:val="28"/>
        </w:rPr>
        <w:t xml:space="preserve"> если </w:t>
      </w:r>
      <w:proofErr w:type="gramStart"/>
      <w:r>
        <w:rPr>
          <w:rFonts w:ascii="Times New Roman" w:hAnsi="Times New Roman"/>
          <w:sz w:val="28"/>
          <w:szCs w:val="28"/>
        </w:rPr>
        <w:t>противник</w:t>
      </w:r>
      <w:proofErr w:type="gramEnd"/>
      <w:r>
        <w:rPr>
          <w:rFonts w:ascii="Times New Roman" w:hAnsi="Times New Roman"/>
          <w:sz w:val="28"/>
          <w:szCs w:val="28"/>
        </w:rPr>
        <w:t xml:space="preserve"> объявил о сдаче партии, а также в случае истечении времени у противника (падения флажка) на часах.</w:t>
      </w:r>
    </w:p>
    <w:p w14:paraId="13735F84" w14:textId="71147405" w:rsidR="00BF088F" w:rsidRDefault="00CF2483" w:rsidP="00C54D83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Выигравший</w:t>
      </w:r>
      <w:r w:rsidR="00BF088F">
        <w:rPr>
          <w:rFonts w:ascii="Times New Roman" w:hAnsi="Times New Roman"/>
          <w:sz w:val="28"/>
          <w:szCs w:val="28"/>
        </w:rPr>
        <w:t xml:space="preserve"> допускается к игре в следующем туре. Проигравший проводит утеш</w:t>
      </w:r>
      <w:r>
        <w:rPr>
          <w:rFonts w:ascii="Times New Roman" w:hAnsi="Times New Roman"/>
          <w:sz w:val="28"/>
          <w:szCs w:val="28"/>
        </w:rPr>
        <w:t>ительную партию и занимают места с 16 по 22 и с 23 по 30.</w:t>
      </w:r>
    </w:p>
    <w:p w14:paraId="3BD50797" w14:textId="7C536831" w:rsidR="00CF2483" w:rsidRDefault="00CF2483" w:rsidP="00C54D83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Победителем считается игрок, обыгравший всех участников. Места распределяются с 1-го по 30-е. В командном первенстве победитель определяется по меньшей сумме трёх участников первенства </w:t>
      </w:r>
    </w:p>
    <w:p w14:paraId="6A12921A" w14:textId="77777777" w:rsidR="00C54D83" w:rsidRDefault="00C54D83" w:rsidP="00C54D83">
      <w:pPr>
        <w:spacing w:after="0"/>
        <w:rPr>
          <w:rFonts w:ascii="Times New Roman" w:hAnsi="Times New Roman"/>
          <w:sz w:val="28"/>
          <w:szCs w:val="28"/>
        </w:rPr>
      </w:pPr>
    </w:p>
    <w:p w14:paraId="02EAEE55" w14:textId="39874180" w:rsidR="00BF088F" w:rsidRDefault="00BF088F" w:rsidP="00C54D8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Участвуют 30 игроков (10 команд</w:t>
      </w:r>
      <w:r w:rsidR="005F7F6C">
        <w:rPr>
          <w:rFonts w:ascii="Times New Roman" w:hAnsi="Times New Roman"/>
          <w:sz w:val="28"/>
          <w:szCs w:val="28"/>
        </w:rPr>
        <w:t xml:space="preserve"> по 3-и спортсмена в команде плюс тренер).</w:t>
      </w:r>
    </w:p>
    <w:p w14:paraId="3A2F095F" w14:textId="49D2078F" w:rsidR="005F7F6C" w:rsidRPr="00CC1136" w:rsidRDefault="005F7F6C" w:rsidP="00C54D8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Команды: 1.Ветераны «Вымпела»</w:t>
      </w:r>
      <w:r w:rsidR="00B21C47">
        <w:rPr>
          <w:rFonts w:ascii="Times New Roman" w:hAnsi="Times New Roman"/>
          <w:sz w:val="28"/>
          <w:szCs w:val="28"/>
        </w:rPr>
        <w:t xml:space="preserve"> команда-1 (Фонд «Вымпел-Гарант»)</w:t>
      </w:r>
      <w:r>
        <w:rPr>
          <w:rFonts w:ascii="Times New Roman" w:hAnsi="Times New Roman"/>
          <w:sz w:val="28"/>
          <w:szCs w:val="28"/>
        </w:rPr>
        <w:t xml:space="preserve">; </w:t>
      </w:r>
      <w:r w:rsidR="00B21C47">
        <w:rPr>
          <w:rFonts w:ascii="Times New Roman" w:hAnsi="Times New Roman"/>
          <w:sz w:val="28"/>
          <w:szCs w:val="28"/>
        </w:rPr>
        <w:t xml:space="preserve">команда-2 (Ассоциация «Группы Вымпел»); </w:t>
      </w:r>
      <w:r>
        <w:rPr>
          <w:rFonts w:ascii="Times New Roman" w:hAnsi="Times New Roman"/>
          <w:sz w:val="28"/>
          <w:szCs w:val="28"/>
        </w:rPr>
        <w:t xml:space="preserve">2.Ветераны «Альфы»; 3.Жёны офицеров Упр. «В» ЦСН ФСБ, погибших при исполнении служебного долга; 4.Ветераны СВР; 5.Ветераны </w:t>
      </w:r>
      <w:proofErr w:type="spellStart"/>
      <w:r>
        <w:rPr>
          <w:rFonts w:ascii="Times New Roman" w:hAnsi="Times New Roman"/>
          <w:sz w:val="28"/>
          <w:szCs w:val="28"/>
        </w:rPr>
        <w:t>КУОСа</w:t>
      </w:r>
      <w:proofErr w:type="spellEnd"/>
      <w:r>
        <w:rPr>
          <w:rFonts w:ascii="Times New Roman" w:hAnsi="Times New Roman"/>
          <w:sz w:val="28"/>
          <w:szCs w:val="28"/>
        </w:rPr>
        <w:t>; 6.Ветераны Упр. «С» ЦСН ФСБ («</w:t>
      </w:r>
      <w:proofErr w:type="spellStart"/>
      <w:r>
        <w:rPr>
          <w:rFonts w:ascii="Times New Roman" w:hAnsi="Times New Roman"/>
          <w:sz w:val="28"/>
          <w:szCs w:val="28"/>
        </w:rPr>
        <w:t>Смерш</w:t>
      </w:r>
      <w:proofErr w:type="spellEnd"/>
      <w:r>
        <w:rPr>
          <w:rFonts w:ascii="Times New Roman" w:hAnsi="Times New Roman"/>
          <w:sz w:val="28"/>
          <w:szCs w:val="28"/>
        </w:rPr>
        <w:t>»); 7.Действующие сотрудники Упр. «В» ЦСН ФСБ; 8.Действующие сотрудники ФСО РФ; 9.Ве</w:t>
      </w:r>
      <w:r w:rsidR="00B21C47">
        <w:rPr>
          <w:rFonts w:ascii="Times New Roman" w:hAnsi="Times New Roman"/>
          <w:sz w:val="28"/>
          <w:szCs w:val="28"/>
        </w:rPr>
        <w:t>тераны Министерства обороны.</w:t>
      </w:r>
      <w:bookmarkStart w:id="0" w:name="_GoBack"/>
      <w:bookmarkEnd w:id="0"/>
    </w:p>
    <w:sectPr w:rsidR="005F7F6C" w:rsidRPr="00CC1136" w:rsidSect="0036218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9AB55" w14:textId="77777777" w:rsidR="004E0571" w:rsidRDefault="004E0571" w:rsidP="00FA392A">
      <w:pPr>
        <w:spacing w:after="0" w:line="240" w:lineRule="auto"/>
      </w:pPr>
      <w:r>
        <w:separator/>
      </w:r>
    </w:p>
  </w:endnote>
  <w:endnote w:type="continuationSeparator" w:id="0">
    <w:p w14:paraId="54D5E12D" w14:textId="77777777" w:rsidR="004E0571" w:rsidRDefault="004E0571" w:rsidP="00FA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0962541"/>
      <w:docPartObj>
        <w:docPartGallery w:val="Page Numbers (Bottom of Page)"/>
        <w:docPartUnique/>
      </w:docPartObj>
    </w:sdtPr>
    <w:sdtEndPr/>
    <w:sdtContent>
      <w:p w14:paraId="163F889F" w14:textId="3ED658FB" w:rsidR="00C408CF" w:rsidRDefault="00C408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C47">
          <w:rPr>
            <w:noProof/>
          </w:rPr>
          <w:t>1</w:t>
        </w:r>
        <w:r>
          <w:fldChar w:fldCharType="end"/>
        </w:r>
      </w:p>
    </w:sdtContent>
  </w:sdt>
  <w:p w14:paraId="1FA9DDED" w14:textId="77777777" w:rsidR="00C408CF" w:rsidRDefault="00C408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E10F8" w14:textId="77777777" w:rsidR="004E0571" w:rsidRDefault="004E0571" w:rsidP="00FA392A">
      <w:pPr>
        <w:spacing w:after="0" w:line="240" w:lineRule="auto"/>
      </w:pPr>
      <w:r>
        <w:separator/>
      </w:r>
    </w:p>
  </w:footnote>
  <w:footnote w:type="continuationSeparator" w:id="0">
    <w:p w14:paraId="57BE2EAC" w14:textId="77777777" w:rsidR="004E0571" w:rsidRDefault="004E0571" w:rsidP="00FA3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56192" w14:textId="1EC371ED" w:rsidR="00C408CF" w:rsidRDefault="00C408CF">
    <w:pPr>
      <w:pStyle w:val="a5"/>
    </w:pPr>
    <w:r>
      <w:t>Валерий КИСЕЛЁВ</w:t>
    </w:r>
  </w:p>
  <w:p w14:paraId="7F8EBA36" w14:textId="77777777" w:rsidR="00D431E0" w:rsidRDefault="00D431E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074DE"/>
    <w:multiLevelType w:val="hybridMultilevel"/>
    <w:tmpl w:val="CD9EC0C2"/>
    <w:lvl w:ilvl="0" w:tplc="B254E9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6411A"/>
    <w:multiLevelType w:val="multilevel"/>
    <w:tmpl w:val="8D6A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76BD8"/>
    <w:multiLevelType w:val="hybridMultilevel"/>
    <w:tmpl w:val="86F281EA"/>
    <w:lvl w:ilvl="0" w:tplc="2632BF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12A83"/>
    <w:multiLevelType w:val="multilevel"/>
    <w:tmpl w:val="5FF6FC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3C3619"/>
    <w:multiLevelType w:val="hybridMultilevel"/>
    <w:tmpl w:val="465829B6"/>
    <w:lvl w:ilvl="0" w:tplc="E1B6BB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15683"/>
    <w:multiLevelType w:val="hybridMultilevel"/>
    <w:tmpl w:val="5B869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385B"/>
    <w:multiLevelType w:val="hybridMultilevel"/>
    <w:tmpl w:val="A9000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E030C"/>
    <w:multiLevelType w:val="hybridMultilevel"/>
    <w:tmpl w:val="8DB28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28"/>
    <w:rsid w:val="000079A9"/>
    <w:rsid w:val="000E4D57"/>
    <w:rsid w:val="00132497"/>
    <w:rsid w:val="0016705B"/>
    <w:rsid w:val="00174763"/>
    <w:rsid w:val="001750BB"/>
    <w:rsid w:val="001C13CC"/>
    <w:rsid w:val="002B75F1"/>
    <w:rsid w:val="002C225A"/>
    <w:rsid w:val="002F01D4"/>
    <w:rsid w:val="002F1B83"/>
    <w:rsid w:val="003135A9"/>
    <w:rsid w:val="00357120"/>
    <w:rsid w:val="00362183"/>
    <w:rsid w:val="003F2F48"/>
    <w:rsid w:val="003F652F"/>
    <w:rsid w:val="00402AE1"/>
    <w:rsid w:val="004112AF"/>
    <w:rsid w:val="00413F5E"/>
    <w:rsid w:val="00465192"/>
    <w:rsid w:val="00466B93"/>
    <w:rsid w:val="00477AAB"/>
    <w:rsid w:val="004E0571"/>
    <w:rsid w:val="00526584"/>
    <w:rsid w:val="00562AC8"/>
    <w:rsid w:val="00575554"/>
    <w:rsid w:val="005B7BFD"/>
    <w:rsid w:val="005F7F6C"/>
    <w:rsid w:val="00602DA8"/>
    <w:rsid w:val="00661458"/>
    <w:rsid w:val="00663886"/>
    <w:rsid w:val="006972AE"/>
    <w:rsid w:val="006A4C8A"/>
    <w:rsid w:val="006C1752"/>
    <w:rsid w:val="006F41B6"/>
    <w:rsid w:val="006F6728"/>
    <w:rsid w:val="00704418"/>
    <w:rsid w:val="00795D31"/>
    <w:rsid w:val="007D6472"/>
    <w:rsid w:val="00810DE9"/>
    <w:rsid w:val="008425F3"/>
    <w:rsid w:val="00846FF1"/>
    <w:rsid w:val="00847109"/>
    <w:rsid w:val="008535F9"/>
    <w:rsid w:val="008E13A5"/>
    <w:rsid w:val="008E1C28"/>
    <w:rsid w:val="008F32D1"/>
    <w:rsid w:val="00923A75"/>
    <w:rsid w:val="00930E41"/>
    <w:rsid w:val="00937C9C"/>
    <w:rsid w:val="00986B5B"/>
    <w:rsid w:val="009915F3"/>
    <w:rsid w:val="00994B3D"/>
    <w:rsid w:val="009B709D"/>
    <w:rsid w:val="00A410D3"/>
    <w:rsid w:val="00A87914"/>
    <w:rsid w:val="00AC5156"/>
    <w:rsid w:val="00AC7DBB"/>
    <w:rsid w:val="00AD5376"/>
    <w:rsid w:val="00B035B5"/>
    <w:rsid w:val="00B06A0F"/>
    <w:rsid w:val="00B170B6"/>
    <w:rsid w:val="00B21C47"/>
    <w:rsid w:val="00B57C39"/>
    <w:rsid w:val="00B6262E"/>
    <w:rsid w:val="00B71BF6"/>
    <w:rsid w:val="00B85F69"/>
    <w:rsid w:val="00BF088F"/>
    <w:rsid w:val="00C06FF4"/>
    <w:rsid w:val="00C408CF"/>
    <w:rsid w:val="00C520BB"/>
    <w:rsid w:val="00C53FF3"/>
    <w:rsid w:val="00C54D83"/>
    <w:rsid w:val="00C76F16"/>
    <w:rsid w:val="00C80310"/>
    <w:rsid w:val="00C86969"/>
    <w:rsid w:val="00CA14CD"/>
    <w:rsid w:val="00CC1136"/>
    <w:rsid w:val="00CE3A7B"/>
    <w:rsid w:val="00CF2483"/>
    <w:rsid w:val="00D431E0"/>
    <w:rsid w:val="00DF71CA"/>
    <w:rsid w:val="00E532E7"/>
    <w:rsid w:val="00EE0B1F"/>
    <w:rsid w:val="00F05E92"/>
    <w:rsid w:val="00F3281F"/>
    <w:rsid w:val="00FA392A"/>
    <w:rsid w:val="00FE2210"/>
    <w:rsid w:val="00FE7814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76F7"/>
  <w15:chartTrackingRefBased/>
  <w15:docId w15:val="{E77215A1-092A-47E1-8539-33E7FD0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25F3"/>
    <w:rPr>
      <w:rFonts w:ascii="Segoe UI" w:hAnsi="Segoe UI" w:cs="Segoe UI"/>
      <w:sz w:val="18"/>
      <w:szCs w:val="18"/>
    </w:rPr>
  </w:style>
  <w:style w:type="paragraph" w:customStyle="1" w:styleId="msonormalmailrucssattributepostfix">
    <w:name w:val="msonormal_mailru_css_attribute_postfix"/>
    <w:basedOn w:val="a"/>
    <w:rsid w:val="008E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2B75F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FA3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392A"/>
  </w:style>
  <w:style w:type="paragraph" w:styleId="a7">
    <w:name w:val="footer"/>
    <w:basedOn w:val="a"/>
    <w:link w:val="a8"/>
    <w:uiPriority w:val="99"/>
    <w:unhideWhenUsed/>
    <w:rsid w:val="00FA3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392A"/>
  </w:style>
  <w:style w:type="paragraph" w:styleId="a9">
    <w:name w:val="Normal (Web)"/>
    <w:basedOn w:val="a"/>
    <w:uiPriority w:val="99"/>
    <w:semiHidden/>
    <w:unhideWhenUsed/>
    <w:rsid w:val="00EE0B1F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D5376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AD5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2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101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3226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989">
              <w:marLeft w:val="30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6152">
              <w:marLeft w:val="750"/>
              <w:marRight w:val="75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1015">
              <w:marLeft w:val="30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4455">
              <w:marLeft w:val="30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0927">
              <w:marLeft w:val="30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41017">
              <w:marLeft w:val="225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64402">
              <w:marLeft w:val="1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69937">
              <w:marLeft w:val="1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19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6120">
              <w:marLeft w:val="37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 Валерий</dc:creator>
  <cp:keywords/>
  <dc:description/>
  <cp:lastModifiedBy>Валерий Юрьевич</cp:lastModifiedBy>
  <cp:revision>6</cp:revision>
  <cp:lastPrinted>2020-09-05T05:30:00Z</cp:lastPrinted>
  <dcterms:created xsi:type="dcterms:W3CDTF">2021-02-20T13:08:00Z</dcterms:created>
  <dcterms:modified xsi:type="dcterms:W3CDTF">2021-02-25T19:10:00Z</dcterms:modified>
</cp:coreProperties>
</file>